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0E18" w14:textId="596618BE" w:rsidR="000E7D9E" w:rsidRDefault="000E7D9E"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r>
        <w:rPr>
          <w:noProof/>
        </w:rPr>
        <w:drawing>
          <wp:anchor distT="0" distB="0" distL="114300" distR="114300" simplePos="0" relativeHeight="251660288" behindDoc="0" locked="0" layoutInCell="1" allowOverlap="1" wp14:anchorId="6004C9D1" wp14:editId="12B5C07E">
            <wp:simplePos x="0" y="0"/>
            <wp:positionH relativeFrom="column">
              <wp:posOffset>1009650</wp:posOffset>
            </wp:positionH>
            <wp:positionV relativeFrom="paragraph">
              <wp:posOffset>-485775</wp:posOffset>
            </wp:positionV>
            <wp:extent cx="550800" cy="54000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E79115" wp14:editId="1DE6A034">
            <wp:simplePos x="0" y="0"/>
            <wp:positionH relativeFrom="margin">
              <wp:posOffset>-25399</wp:posOffset>
            </wp:positionH>
            <wp:positionV relativeFrom="paragraph">
              <wp:posOffset>-492377</wp:posOffset>
            </wp:positionV>
            <wp:extent cx="878400" cy="61200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400" cy="61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74DA2F3A" wp14:editId="2A50BFD1">
            <wp:simplePos x="0" y="0"/>
            <wp:positionH relativeFrom="column">
              <wp:posOffset>4557395</wp:posOffset>
            </wp:positionH>
            <wp:positionV relativeFrom="paragraph">
              <wp:posOffset>-616585</wp:posOffset>
            </wp:positionV>
            <wp:extent cx="1257300" cy="1257300"/>
            <wp:effectExtent l="0" t="0" r="0" b="0"/>
            <wp:wrapNone/>
            <wp:docPr id="1" name="image1.jpg" descr="BMZ_Logo_cyan"/>
            <wp:cNvGraphicFramePr/>
            <a:graphic xmlns:a="http://schemas.openxmlformats.org/drawingml/2006/main">
              <a:graphicData uri="http://schemas.openxmlformats.org/drawingml/2006/picture">
                <pic:pic xmlns:pic="http://schemas.openxmlformats.org/drawingml/2006/picture">
                  <pic:nvPicPr>
                    <pic:cNvPr id="0" name="image1.jpg" descr="BMZ_Logo_cyan"/>
                    <pic:cNvPicPr preferRelativeResize="0"/>
                  </pic:nvPicPr>
                  <pic:blipFill>
                    <a:blip r:embed="rId8"/>
                    <a:srcRect/>
                    <a:stretch>
                      <a:fillRect/>
                    </a:stretch>
                  </pic:blipFill>
                  <pic:spPr>
                    <a:xfrm>
                      <a:off x="0" y="0"/>
                      <a:ext cx="1257300" cy="1257300"/>
                    </a:xfrm>
                    <a:prstGeom prst="rect">
                      <a:avLst/>
                    </a:prstGeom>
                    <a:ln/>
                  </pic:spPr>
                </pic:pic>
              </a:graphicData>
            </a:graphic>
          </wp:anchor>
        </w:drawing>
      </w:r>
    </w:p>
    <w:p w14:paraId="3B5C2F2C" w14:textId="30F2A386"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5A8A83C6" w14:textId="4108F1A8"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EEE2623" w14:textId="26A25AF5"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6139D312" w14:textId="608371E9" w:rsidR="0079761C" w:rsidRDefault="003E0180" w:rsidP="00F1422D">
      <w:pPr>
        <w:pStyle w:val="berschrift1"/>
        <w:spacing w:before="0" w:after="0" w:line="290" w:lineRule="auto"/>
        <w:rPr>
          <w:rFonts w:ascii="Arial" w:eastAsia="Arial" w:hAnsi="Arial" w:cs="Arial"/>
          <w:sz w:val="22"/>
          <w:szCs w:val="22"/>
        </w:rPr>
      </w:pPr>
      <w:r>
        <w:rPr>
          <w:rFonts w:ascii="Arial" w:eastAsia="Arial" w:hAnsi="Arial" w:cs="Arial"/>
          <w:sz w:val="22"/>
          <w:szCs w:val="22"/>
        </w:rPr>
        <w:t xml:space="preserve">13. </w:t>
      </w:r>
      <w:r w:rsidR="00262C3F">
        <w:rPr>
          <w:rFonts w:ascii="Arial" w:eastAsia="Arial" w:hAnsi="Arial" w:cs="Arial"/>
          <w:sz w:val="22"/>
          <w:szCs w:val="22"/>
        </w:rPr>
        <w:t>Oktober 2022 | Medienmitteilung</w:t>
      </w:r>
    </w:p>
    <w:p w14:paraId="026348E3"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35EFDCCB"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4DF637A8" w14:textId="570CD251" w:rsidR="0079761C" w:rsidRDefault="001225C2" w:rsidP="00F1422D">
      <w:pPr>
        <w:spacing w:line="290" w:lineRule="auto"/>
        <w:rPr>
          <w:rFonts w:ascii="Arial" w:eastAsia="Arial" w:hAnsi="Arial" w:cs="Arial"/>
          <w:b/>
          <w:sz w:val="22"/>
          <w:szCs w:val="22"/>
        </w:rPr>
      </w:pPr>
      <w:r w:rsidRPr="001225C2">
        <w:rPr>
          <w:rFonts w:ascii="Arial" w:eastAsia="Arial" w:hAnsi="Arial" w:cs="Arial"/>
          <w:b/>
          <w:sz w:val="28"/>
          <w:szCs w:val="28"/>
        </w:rPr>
        <w:t>Die Berufsmesse Zürich zeigt Jugendlichen Perspektiven auf</w:t>
      </w:r>
    </w:p>
    <w:p w14:paraId="79C205B0" w14:textId="77777777" w:rsidR="0079761C" w:rsidRDefault="0079761C" w:rsidP="00F1422D">
      <w:pPr>
        <w:spacing w:line="290" w:lineRule="auto"/>
        <w:rPr>
          <w:rFonts w:ascii="Arial" w:eastAsia="Arial" w:hAnsi="Arial" w:cs="Arial"/>
          <w:sz w:val="22"/>
          <w:szCs w:val="22"/>
        </w:rPr>
      </w:pPr>
    </w:p>
    <w:p w14:paraId="23613317" w14:textId="4DB639F1" w:rsidR="0079761C" w:rsidRPr="00354F15" w:rsidRDefault="00262C3F" w:rsidP="00F1422D">
      <w:pPr>
        <w:widowControl w:val="0"/>
        <w:spacing w:line="276" w:lineRule="auto"/>
        <w:ind w:right="19"/>
        <w:rPr>
          <w:rFonts w:ascii="Arial" w:eastAsia="Arial" w:hAnsi="Arial" w:cs="Arial"/>
          <w:b/>
          <w:sz w:val="22"/>
          <w:szCs w:val="22"/>
        </w:rPr>
      </w:pPr>
      <w:r>
        <w:rPr>
          <w:rFonts w:ascii="Arial" w:eastAsia="Arial" w:hAnsi="Arial" w:cs="Arial"/>
          <w:b/>
          <w:sz w:val="22"/>
          <w:szCs w:val="22"/>
          <w:highlight w:val="white"/>
        </w:rPr>
        <w:t>Anschauen, ausprobieren und lernen: Die Messe Zürich verwandelt sich auch diesen Herbst wieder in den grössten Berufswahl-Treffpunkt der Schweiz. Rund 500 Lehrberufe, Grund- und Weiterbildungen werden vom 22. bis zum 26. November 2022 an der Berufsmesse Zürich von verschiedenen Seiten beleuchtet. Der interaktive Hotspot für Jugendliche im Berufswahl</w:t>
      </w:r>
      <w:r w:rsidR="00F1422D">
        <w:rPr>
          <w:rFonts w:ascii="Arial" w:eastAsia="Arial" w:hAnsi="Arial" w:cs="Arial"/>
          <w:b/>
          <w:sz w:val="22"/>
          <w:szCs w:val="22"/>
          <w:highlight w:val="white"/>
        </w:rPr>
        <w:softHyphen/>
      </w:r>
      <w:r>
        <w:rPr>
          <w:rFonts w:ascii="Arial" w:eastAsia="Arial" w:hAnsi="Arial" w:cs="Arial"/>
          <w:b/>
          <w:sz w:val="22"/>
          <w:szCs w:val="22"/>
          <w:highlight w:val="white"/>
        </w:rPr>
        <w:t xml:space="preserve">prozess zeigt, wie dieser Spass machen kann und zielführend ist. </w:t>
      </w:r>
      <w:r w:rsidRPr="00354F15">
        <w:rPr>
          <w:rFonts w:ascii="Arial" w:eastAsia="Arial" w:hAnsi="Arial" w:cs="Arial"/>
          <w:b/>
          <w:sz w:val="22"/>
          <w:szCs w:val="22"/>
        </w:rPr>
        <w:t xml:space="preserve">Die Berufsmesse Zürich wird vom KMU- und Gewerbeverband Kanton Zürich und von der MCH Messe Zürich veranstaltet. </w:t>
      </w:r>
    </w:p>
    <w:p w14:paraId="62F1C076" w14:textId="599383B6" w:rsidR="0079761C" w:rsidRDefault="0079761C" w:rsidP="00F1422D">
      <w:pPr>
        <w:widowControl w:val="0"/>
        <w:spacing w:line="276" w:lineRule="auto"/>
        <w:ind w:right="19"/>
        <w:rPr>
          <w:rFonts w:ascii="Arial" w:eastAsia="Arial" w:hAnsi="Arial" w:cs="Arial"/>
          <w:b/>
          <w:sz w:val="24"/>
          <w:szCs w:val="24"/>
          <w:highlight w:val="white"/>
        </w:rPr>
      </w:pPr>
    </w:p>
    <w:p w14:paraId="0B30B503" w14:textId="77777777" w:rsidR="00354F15" w:rsidRDefault="00354F15" w:rsidP="00F1422D">
      <w:pPr>
        <w:widowControl w:val="0"/>
        <w:spacing w:line="276" w:lineRule="auto"/>
        <w:ind w:right="19"/>
        <w:rPr>
          <w:rFonts w:ascii="Arial" w:eastAsia="Arial" w:hAnsi="Arial" w:cs="Arial"/>
          <w:b/>
          <w:sz w:val="24"/>
          <w:szCs w:val="24"/>
          <w:highlight w:val="white"/>
        </w:rPr>
      </w:pPr>
    </w:p>
    <w:p w14:paraId="6F71572A" w14:textId="62D9BF92" w:rsidR="0079761C" w:rsidRDefault="00262C3F" w:rsidP="00F1422D">
      <w:pPr>
        <w:widowControl w:val="0"/>
        <w:spacing w:line="276" w:lineRule="auto"/>
        <w:ind w:right="19"/>
        <w:rPr>
          <w:rFonts w:ascii="Arial" w:eastAsia="Arial" w:hAnsi="Arial" w:cs="Arial"/>
          <w:sz w:val="22"/>
          <w:szCs w:val="22"/>
          <w:highlight w:val="white"/>
        </w:rPr>
      </w:pPr>
      <w:bookmarkStart w:id="0" w:name="_gjdgxs" w:colFirst="0" w:colLast="0"/>
      <w:bookmarkEnd w:id="0"/>
      <w:r>
        <w:rPr>
          <w:rFonts w:ascii="Arial" w:eastAsia="Arial" w:hAnsi="Arial" w:cs="Arial"/>
          <w:sz w:val="22"/>
          <w:szCs w:val="22"/>
        </w:rPr>
        <w:t>Im Dschungel der unendlichen Möglichkeiten kann es schnell passieren, dass Schülerinnen und Schüler nicht wissen, welcher Beruf zu ihnen passt. Geschweige denn, was sie werden wollen.</w:t>
      </w:r>
      <w:r>
        <w:rPr>
          <w:rFonts w:ascii="Arial" w:eastAsia="Arial" w:hAnsi="Arial" w:cs="Arial"/>
          <w:sz w:val="22"/>
          <w:szCs w:val="22"/>
          <w:highlight w:val="white"/>
        </w:rPr>
        <w:t xml:space="preserve"> Vom 22. bis zum 26. November lädt die Berufsmesse Zürich alle Jugendlichen ein, die auf der Suche nach einem Lehr</w:t>
      </w:r>
      <w:r w:rsidR="00F1422D">
        <w:rPr>
          <w:rFonts w:ascii="Arial" w:eastAsia="Arial" w:hAnsi="Arial" w:cs="Arial"/>
          <w:sz w:val="22"/>
          <w:szCs w:val="22"/>
          <w:highlight w:val="white"/>
        </w:rPr>
        <w:softHyphen/>
      </w:r>
      <w:r>
        <w:rPr>
          <w:rFonts w:ascii="Arial" w:eastAsia="Arial" w:hAnsi="Arial" w:cs="Arial"/>
          <w:sz w:val="22"/>
          <w:szCs w:val="22"/>
          <w:highlight w:val="white"/>
        </w:rPr>
        <w:t xml:space="preserve">beruf sind oder sich um weiterführende Weiterbildungsmöglichkeiten informieren möchten. Rund 500 Lehrberufe, Grund- und Weiterbildungen ermöglichen es den Bildungshungrigen, am grössten Berufswahl-Treffpunkt der Schweiz auf spielerische Art zahlreiche Inspirationen, Lern- und Aha-Effekte zu sammeln. </w:t>
      </w:r>
    </w:p>
    <w:p w14:paraId="6A29E077" w14:textId="77777777" w:rsidR="0079761C" w:rsidRDefault="0079761C" w:rsidP="00F1422D">
      <w:pPr>
        <w:widowControl w:val="0"/>
        <w:spacing w:line="276" w:lineRule="auto"/>
        <w:ind w:right="19"/>
        <w:rPr>
          <w:rFonts w:ascii="Arial" w:eastAsia="Arial" w:hAnsi="Arial" w:cs="Arial"/>
          <w:b/>
          <w:sz w:val="22"/>
          <w:szCs w:val="22"/>
          <w:highlight w:val="white"/>
        </w:rPr>
      </w:pPr>
    </w:p>
    <w:p w14:paraId="639518F5" w14:textId="77777777" w:rsidR="0079761C" w:rsidRDefault="00262C3F" w:rsidP="00F1422D">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Buntes, interaktives Programm für alle</w:t>
      </w:r>
    </w:p>
    <w:p w14:paraId="69EB6623" w14:textId="77777777" w:rsidR="0079761C" w:rsidRDefault="00262C3F" w:rsidP="00F1422D">
      <w:pPr>
        <w:widowControl w:val="0"/>
        <w:spacing w:line="276" w:lineRule="auto"/>
        <w:ind w:right="19"/>
        <w:rPr>
          <w:rFonts w:ascii="Arial" w:eastAsia="Arial" w:hAnsi="Arial" w:cs="Arial"/>
          <w:sz w:val="22"/>
          <w:szCs w:val="22"/>
          <w:highlight w:val="white"/>
        </w:rPr>
      </w:pPr>
      <w:r>
        <w:rPr>
          <w:rFonts w:ascii="Arial" w:eastAsia="Arial" w:hAnsi="Arial" w:cs="Arial"/>
          <w:sz w:val="22"/>
          <w:szCs w:val="22"/>
          <w:highlight w:val="white"/>
        </w:rPr>
        <w:t xml:space="preserve">Wie kann man Freizeit und Hobbys mit einer Lehre vereinbaren? Wie überzeuge ich an einem Vorstellungsgespräch? Was bringt eine Berufsmatur und warum ist dem Beruf das Geschlecht egal? Die Berufsmesse Zürich liefert an den Kurz-Veranstaltungen im Forum auf genau diese Fragen hilfreiche Antworten. </w:t>
      </w:r>
    </w:p>
    <w:p w14:paraId="06BA4594" w14:textId="77777777" w:rsidR="0079761C" w:rsidRDefault="0079761C" w:rsidP="00F1422D">
      <w:pPr>
        <w:widowControl w:val="0"/>
        <w:spacing w:line="276" w:lineRule="auto"/>
        <w:ind w:right="19"/>
        <w:rPr>
          <w:rFonts w:ascii="Arial" w:eastAsia="Arial" w:hAnsi="Arial" w:cs="Arial"/>
          <w:sz w:val="22"/>
          <w:szCs w:val="22"/>
        </w:rPr>
      </w:pPr>
    </w:p>
    <w:p w14:paraId="330BF1B8" w14:textId="00089F67" w:rsidR="0079761C" w:rsidRDefault="00262C3F" w:rsidP="00F1422D">
      <w:pPr>
        <w:widowControl w:val="0"/>
        <w:spacing w:line="276" w:lineRule="auto"/>
        <w:ind w:right="19"/>
        <w:rPr>
          <w:rFonts w:ascii="Arial" w:eastAsia="Arial" w:hAnsi="Arial" w:cs="Arial"/>
          <w:sz w:val="22"/>
          <w:szCs w:val="22"/>
        </w:rPr>
      </w:pPr>
      <w:r>
        <w:rPr>
          <w:rFonts w:ascii="Arial" w:eastAsia="Arial" w:hAnsi="Arial" w:cs="Arial"/>
          <w:sz w:val="22"/>
          <w:szCs w:val="22"/>
        </w:rPr>
        <w:t>Im Bewerbungscampus können sie zum Beispiel ihre eigenen Bewerbungs</w:t>
      </w:r>
      <w:r w:rsidR="00F1422D">
        <w:rPr>
          <w:rFonts w:ascii="Arial" w:eastAsia="Arial" w:hAnsi="Arial" w:cs="Arial"/>
          <w:sz w:val="22"/>
          <w:szCs w:val="22"/>
        </w:rPr>
        <w:softHyphen/>
      </w:r>
      <w:r>
        <w:rPr>
          <w:rFonts w:ascii="Arial" w:eastAsia="Arial" w:hAnsi="Arial" w:cs="Arial"/>
          <w:sz w:val="22"/>
          <w:szCs w:val="22"/>
        </w:rPr>
        <w:t>unterlagen überprüfen lassen, ein professionelles Foto schiessen oder mit Experten ein Vorstellungsgespräch üben.</w:t>
      </w:r>
      <w:r>
        <w:rPr>
          <w:rFonts w:ascii="Arial" w:eastAsia="Arial" w:hAnsi="Arial" w:cs="Arial"/>
          <w:sz w:val="22"/>
          <w:szCs w:val="22"/>
          <w:highlight w:val="white"/>
        </w:rPr>
        <w:t xml:space="preserve"> Am Mittwoch- und Sa</w:t>
      </w:r>
      <w:r>
        <w:rPr>
          <w:rFonts w:ascii="Arial" w:eastAsia="Arial" w:hAnsi="Arial" w:cs="Arial"/>
          <w:sz w:val="22"/>
          <w:szCs w:val="22"/>
        </w:rPr>
        <w:t>mstagnachmittag finden geführte Rundgänge für Eltern und B/C-Schüler:innen statt. “Hierbei wollen wir einen Schwerpunkt auf Berufe legen, bei denen die schulischen Noten nicht im Zentrum stehen, sondern bei denen Jugendliche mit gutem Arbeits- und Sozial</w:t>
      </w:r>
      <w:r w:rsidR="00F1422D">
        <w:rPr>
          <w:rFonts w:ascii="Arial" w:eastAsia="Arial" w:hAnsi="Arial" w:cs="Arial"/>
          <w:sz w:val="22"/>
          <w:szCs w:val="22"/>
        </w:rPr>
        <w:softHyphen/>
      </w:r>
      <w:r>
        <w:rPr>
          <w:rFonts w:ascii="Arial" w:eastAsia="Arial" w:hAnsi="Arial" w:cs="Arial"/>
          <w:sz w:val="22"/>
          <w:szCs w:val="22"/>
        </w:rPr>
        <w:t xml:space="preserve">verhalten eine reelle Chance haben, einen tollen Beruf zu erlernen”, sagt Thomas Hess, Geschäftsleiter des KMU- und Gewerbeverbandes Kanton Zürich (KGV). </w:t>
      </w:r>
    </w:p>
    <w:p w14:paraId="6C44E719" w14:textId="77777777" w:rsidR="0079761C" w:rsidRDefault="0079761C" w:rsidP="00F1422D">
      <w:pPr>
        <w:widowControl w:val="0"/>
        <w:spacing w:line="276" w:lineRule="auto"/>
        <w:ind w:right="19"/>
        <w:rPr>
          <w:rFonts w:ascii="Arial" w:eastAsia="Arial" w:hAnsi="Arial" w:cs="Arial"/>
          <w:sz w:val="22"/>
          <w:szCs w:val="22"/>
        </w:rPr>
      </w:pPr>
    </w:p>
    <w:p w14:paraId="2A62A052" w14:textId="77777777" w:rsidR="0079761C" w:rsidRDefault="00262C3F" w:rsidP="00F1422D">
      <w:pPr>
        <w:widowControl w:val="0"/>
        <w:spacing w:line="276" w:lineRule="auto"/>
        <w:ind w:right="19"/>
        <w:rPr>
          <w:rFonts w:ascii="Arial" w:eastAsia="Arial" w:hAnsi="Arial" w:cs="Arial"/>
          <w:sz w:val="22"/>
          <w:szCs w:val="22"/>
          <w:highlight w:val="white"/>
        </w:rPr>
      </w:pPr>
      <w:r>
        <w:rPr>
          <w:rFonts w:ascii="Arial" w:eastAsia="Arial" w:hAnsi="Arial" w:cs="Arial"/>
          <w:sz w:val="22"/>
          <w:szCs w:val="22"/>
        </w:rPr>
        <w:lastRenderedPageBreak/>
        <w:t>Talentie</w:t>
      </w:r>
      <w:r>
        <w:rPr>
          <w:rFonts w:ascii="Arial" w:eastAsia="Arial" w:hAnsi="Arial" w:cs="Arial"/>
          <w:sz w:val="22"/>
          <w:szCs w:val="22"/>
          <w:highlight w:val="white"/>
        </w:rPr>
        <w:t>rte Fachmänner/-frauen Gesundheit (FaGe) und Fachmänner/-frauen Betreuung (FaBe) aus dem Kanton Zürich und Schaffhausen messen ihr Können an nachgestellten Berufssituationen. Die drei besten FaGe vertreten den Kanton Zürich an der Schweizer Berufsmeisterschaft 2023. Die drei besten FaBe qualifizieren sich für die Teilnahme an einem weiteren nationalen Wettbewerb im Folgejahr.</w:t>
      </w:r>
    </w:p>
    <w:p w14:paraId="24AD358B" w14:textId="77777777" w:rsidR="0079761C" w:rsidRDefault="0079761C" w:rsidP="00F1422D">
      <w:pPr>
        <w:widowControl w:val="0"/>
        <w:spacing w:line="276" w:lineRule="auto"/>
        <w:ind w:right="19"/>
        <w:rPr>
          <w:rFonts w:ascii="Arial" w:eastAsia="Arial" w:hAnsi="Arial" w:cs="Arial"/>
          <w:sz w:val="22"/>
          <w:szCs w:val="22"/>
          <w:highlight w:val="white"/>
        </w:rPr>
      </w:pPr>
    </w:p>
    <w:p w14:paraId="23EBE17A" w14:textId="77777777" w:rsidR="0079761C" w:rsidRDefault="00262C3F" w:rsidP="00F1422D">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Zusammen gegen den Fachkräftemangel</w:t>
      </w:r>
    </w:p>
    <w:p w14:paraId="2B35BFD7" w14:textId="77777777" w:rsidR="0079761C" w:rsidRDefault="00262C3F" w:rsidP="00F1422D">
      <w:pPr>
        <w:widowControl w:val="0"/>
        <w:spacing w:line="276" w:lineRule="auto"/>
        <w:ind w:right="19"/>
        <w:rPr>
          <w:rFonts w:ascii="Arial" w:eastAsia="Arial" w:hAnsi="Arial" w:cs="Arial"/>
          <w:b/>
          <w:sz w:val="22"/>
          <w:szCs w:val="22"/>
          <w:highlight w:val="white"/>
        </w:rPr>
      </w:pPr>
      <w:r>
        <w:rPr>
          <w:rFonts w:ascii="Arial" w:eastAsia="Arial" w:hAnsi="Arial" w:cs="Arial"/>
          <w:sz w:val="22"/>
          <w:szCs w:val="22"/>
          <w:highlight w:val="white"/>
        </w:rPr>
        <w:t xml:space="preserve">Der Fachkräftemangel ist ein Dauerproblem in der Hotellerie und Gastronomie. GastroSuisse will sich dafür einsetzen, dass das lebhafte Arbeitsumfeld mit spannenden Begegnungen attraktiver wird. An der Berufsmesse Zürich können die Schülerinnen und Schüler die unterschiedlichen Berufe der Branche kennenlernen und gleich selbst einen Cocktail mixen oder einen Kuchen backen. </w:t>
      </w:r>
    </w:p>
    <w:p w14:paraId="480D6FA0" w14:textId="77777777" w:rsidR="0079761C" w:rsidRDefault="0079761C" w:rsidP="00F1422D">
      <w:pPr>
        <w:widowControl w:val="0"/>
        <w:spacing w:line="276" w:lineRule="auto"/>
        <w:ind w:right="19"/>
        <w:rPr>
          <w:rFonts w:ascii="Arial" w:eastAsia="Arial" w:hAnsi="Arial" w:cs="Arial"/>
          <w:b/>
          <w:sz w:val="22"/>
          <w:szCs w:val="22"/>
          <w:highlight w:val="white"/>
        </w:rPr>
      </w:pPr>
    </w:p>
    <w:p w14:paraId="468022C5" w14:textId="77777777" w:rsidR="0079761C" w:rsidRDefault="00262C3F" w:rsidP="00F1422D">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Starke Partner</w:t>
      </w:r>
    </w:p>
    <w:p w14:paraId="3CC2AAA5" w14:textId="77777777" w:rsidR="0079761C" w:rsidRDefault="00262C3F" w:rsidP="00F1422D">
      <w:pPr>
        <w:spacing w:line="276" w:lineRule="auto"/>
        <w:rPr>
          <w:rFonts w:ascii="Arial" w:eastAsia="Arial" w:hAnsi="Arial" w:cs="Arial"/>
          <w:sz w:val="22"/>
          <w:szCs w:val="22"/>
          <w:highlight w:val="white"/>
        </w:rPr>
      </w:pPr>
      <w:bookmarkStart w:id="1" w:name="_1fob9te" w:colFirst="0" w:colLast="0"/>
      <w:bookmarkEnd w:id="1"/>
      <w:r>
        <w:rPr>
          <w:rFonts w:ascii="Arial" w:eastAsia="Arial" w:hAnsi="Arial" w:cs="Arial"/>
          <w:sz w:val="22"/>
          <w:szCs w:val="22"/>
          <w:highlight w:val="white"/>
        </w:rPr>
        <w:t>Organisiert wird die Berufsmesse Zürich vom KMU- und Gewerbeverband Kanton Zürich (KGV) und der MCH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Energy Zürich und der Tages-Anzeiger.</w:t>
      </w:r>
    </w:p>
    <w:p w14:paraId="131955EF" w14:textId="77777777" w:rsidR="0079761C" w:rsidRDefault="0079761C" w:rsidP="00F1422D">
      <w:pPr>
        <w:spacing w:line="276" w:lineRule="auto"/>
        <w:rPr>
          <w:rFonts w:ascii="Arial" w:eastAsia="Arial" w:hAnsi="Arial" w:cs="Arial"/>
          <w:sz w:val="22"/>
          <w:szCs w:val="22"/>
          <w:highlight w:val="white"/>
        </w:rPr>
      </w:pPr>
      <w:bookmarkStart w:id="2" w:name="_3znysh7" w:colFirst="0" w:colLast="0"/>
      <w:bookmarkEnd w:id="2"/>
    </w:p>
    <w:p w14:paraId="4E026B12" w14:textId="77777777" w:rsidR="0079761C" w:rsidRDefault="0079761C" w:rsidP="00F1422D">
      <w:pPr>
        <w:rPr>
          <w:rFonts w:ascii="Arial" w:eastAsia="Arial" w:hAnsi="Arial" w:cs="Arial"/>
          <w:sz w:val="22"/>
          <w:szCs w:val="22"/>
        </w:rPr>
      </w:pPr>
    </w:p>
    <w:p w14:paraId="4DD262B0"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r>
        <w:rPr>
          <w:rFonts w:ascii="Arial" w:eastAsia="Arial" w:hAnsi="Arial" w:cs="Arial"/>
          <w:b/>
          <w:highlight w:val="white"/>
        </w:rPr>
        <w:t xml:space="preserve">Berufsmesse Zürich </w:t>
      </w:r>
    </w:p>
    <w:p w14:paraId="1B20C8EA"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p>
    <w:p w14:paraId="53C87DB7"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 22. bis Samstag, 26. November 2022</w:t>
      </w:r>
    </w:p>
    <w:p w14:paraId="4D8BC4F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06106917"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after="100"/>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3E9C48A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0C9C42CE"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9">
        <w:r>
          <w:rPr>
            <w:rFonts w:ascii="Arial" w:eastAsia="Arial" w:hAnsi="Arial" w:cs="Arial"/>
            <w:color w:val="0000FF"/>
            <w:highlight w:val="white"/>
            <w:u w:val="single"/>
          </w:rPr>
          <w:t>www.berufsmessezuerich.ch</w:t>
        </w:r>
      </w:hyperlink>
    </w:p>
    <w:p w14:paraId="61BB9048"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10">
        <w:r>
          <w:rPr>
            <w:rFonts w:ascii="Arial" w:eastAsia="Arial" w:hAnsi="Arial" w:cs="Arial"/>
            <w:color w:val="1155CC"/>
            <w:highlight w:val="white"/>
            <w:u w:val="single"/>
          </w:rPr>
          <w:t>www.facebook.com/berufsmessezuerich.ch</w:t>
        </w:r>
      </w:hyperlink>
    </w:p>
    <w:p w14:paraId="739B03E1"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11">
        <w:r>
          <w:rPr>
            <w:rFonts w:ascii="Arial" w:eastAsia="Arial" w:hAnsi="Arial" w:cs="Arial"/>
            <w:color w:val="1155CC"/>
            <w:highlight w:val="white"/>
            <w:u w:val="single"/>
          </w:rPr>
          <w:t>www.instagram.com/berufsmessezuerich</w:t>
        </w:r>
      </w:hyperlink>
    </w:p>
    <w:p w14:paraId="1CF0B3E5"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Snapchat</w:t>
      </w:r>
      <w:r>
        <w:rPr>
          <w:rFonts w:ascii="Arial" w:eastAsia="Arial" w:hAnsi="Arial" w:cs="Arial"/>
          <w:highlight w:val="white"/>
        </w:rPr>
        <w:tab/>
        <w:t>berufsmessezh</w:t>
      </w:r>
    </w:p>
    <w:p w14:paraId="5932140F"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b/>
          <w:highlight w:val="white"/>
        </w:rPr>
        <w:t>Twitter</w:t>
      </w:r>
      <w:r>
        <w:rPr>
          <w:rFonts w:ascii="Arial" w:eastAsia="Arial" w:hAnsi="Arial" w:cs="Arial"/>
          <w:highlight w:val="white"/>
        </w:rPr>
        <w:tab/>
        <w:t>#berufsmesse, #bmz</w:t>
      </w:r>
    </w:p>
    <w:p w14:paraId="7138624E"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p>
    <w:p w14:paraId="1B2048E4"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409924BA" w14:textId="77777777" w:rsidR="0079761C" w:rsidRDefault="0079761C" w:rsidP="00F1422D">
      <w:pPr>
        <w:rPr>
          <w:rFonts w:ascii="Arial" w:eastAsia="Arial" w:hAnsi="Arial" w:cs="Arial"/>
          <w:sz w:val="22"/>
          <w:szCs w:val="22"/>
        </w:rPr>
      </w:pPr>
    </w:p>
    <w:p w14:paraId="4E22BB80" w14:textId="77777777" w:rsidR="0079761C" w:rsidRDefault="00262C3F" w:rsidP="00F1422D">
      <w:pPr>
        <w:spacing w:line="290" w:lineRule="auto"/>
        <w:rPr>
          <w:rFonts w:ascii="Arial" w:eastAsia="Arial" w:hAnsi="Arial" w:cs="Arial"/>
          <w:b/>
          <w:sz w:val="18"/>
          <w:szCs w:val="18"/>
          <w:highlight w:val="white"/>
        </w:rPr>
      </w:pPr>
      <w:r>
        <w:rPr>
          <w:rFonts w:ascii="Arial" w:eastAsia="Arial" w:hAnsi="Arial" w:cs="Arial"/>
          <w:b/>
          <w:sz w:val="18"/>
          <w:szCs w:val="18"/>
          <w:highlight w:val="white"/>
        </w:rPr>
        <w:t>Ansprechpartnerin für die Medien</w:t>
      </w:r>
    </w:p>
    <w:p w14:paraId="258005BA"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Kommunikationsleiterin </w:t>
      </w:r>
    </w:p>
    <w:p w14:paraId="3B687D73"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32A16631"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Tel. +41 58 206 22 58 | patrizia.ciriello@berufsmessezuerich.ch</w:t>
      </w:r>
    </w:p>
    <w:sectPr w:rsidR="0079761C">
      <w:headerReference w:type="even" r:id="rId12"/>
      <w:headerReference w:type="default" r:id="rId13"/>
      <w:footerReference w:type="even" r:id="rId14"/>
      <w:footerReference w:type="default" r:id="rId15"/>
      <w:headerReference w:type="first" r:id="rId16"/>
      <w:footerReference w:type="first" r:id="rId17"/>
      <w:pgSz w:w="11906" w:h="16838"/>
      <w:pgMar w:top="1985" w:right="2267" w:bottom="1560"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04BF" w14:textId="77777777" w:rsidR="00F25C2D" w:rsidRDefault="00262C3F">
      <w:r>
        <w:separator/>
      </w:r>
    </w:p>
  </w:endnote>
  <w:endnote w:type="continuationSeparator" w:id="0">
    <w:p w14:paraId="7F9E384E" w14:textId="77777777" w:rsidR="00F25C2D" w:rsidRDefault="002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CH The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C5BE" w14:textId="77777777" w:rsidR="0079761C" w:rsidRDefault="007976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E136" w14:textId="77777777" w:rsidR="0079761C" w:rsidRDefault="0079761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2698" w14:textId="77777777" w:rsidR="0079761C" w:rsidRDefault="0079761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A007979" w14:textId="7777777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Pr>
        <w:rFonts w:ascii="Arial" w:eastAsia="Arial" w:hAnsi="Arial" w:cs="Arial"/>
        <w:sz w:val="15"/>
        <w:szCs w:val="15"/>
      </w:rPr>
      <w:t>22</w:t>
    </w:r>
    <w:r>
      <w:rPr>
        <w:rFonts w:ascii="Arial" w:eastAsia="Arial" w:hAnsi="Arial" w:cs="Arial"/>
        <w:color w:val="000000"/>
        <w:sz w:val="15"/>
        <w:szCs w:val="15"/>
      </w:rPr>
      <w:t xml:space="preserve">. bis </w:t>
    </w:r>
    <w:r>
      <w:rPr>
        <w:rFonts w:ascii="Arial" w:eastAsia="Arial" w:hAnsi="Arial" w:cs="Arial"/>
        <w:sz w:val="15"/>
        <w:szCs w:val="15"/>
      </w:rPr>
      <w:t>26</w:t>
    </w:r>
    <w:r>
      <w:rPr>
        <w:rFonts w:ascii="Arial" w:eastAsia="Arial" w:hAnsi="Arial" w:cs="Arial"/>
        <w:color w:val="000000"/>
        <w:sz w:val="15"/>
        <w:szCs w:val="15"/>
      </w:rPr>
      <w:t>. November 20</w:t>
    </w:r>
    <w:r>
      <w:rPr>
        <w:rFonts w:ascii="Arial" w:eastAsia="Arial" w:hAnsi="Arial" w:cs="Arial"/>
        <w:sz w:val="15"/>
        <w:szCs w:val="15"/>
      </w:rPr>
      <w:t>22</w:t>
    </w:r>
    <w:r>
      <w:rPr>
        <w:rFonts w:ascii="Arial" w:eastAsia="Arial" w:hAnsi="Arial" w:cs="Arial"/>
        <w:color w:val="000000"/>
        <w:sz w:val="15"/>
        <w:szCs w:val="15"/>
      </w:rPr>
      <w:t xml:space="preserve"> | Messe Zürich</w:t>
    </w:r>
  </w:p>
  <w:p w14:paraId="6F40F224" w14:textId="7777777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02AA" w14:textId="77777777" w:rsidR="00F25C2D" w:rsidRDefault="00262C3F">
      <w:r>
        <w:separator/>
      </w:r>
    </w:p>
  </w:footnote>
  <w:footnote w:type="continuationSeparator" w:id="0">
    <w:p w14:paraId="3F4E4B8A" w14:textId="77777777" w:rsidR="00F25C2D" w:rsidRDefault="002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055D" w14:textId="77777777" w:rsidR="0079761C" w:rsidRDefault="007976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11D3" w14:textId="15090524" w:rsidR="0079761C" w:rsidRDefault="00262C3F">
    <w:pPr>
      <w:spacing w:line="290" w:lineRule="auto"/>
      <w:rPr>
        <w:rFonts w:ascii="Arial" w:eastAsia="Arial" w:hAnsi="Arial" w:cs="Arial"/>
        <w:sz w:val="15"/>
        <w:szCs w:val="15"/>
      </w:rPr>
    </w:pPr>
    <w:r>
      <w:rPr>
        <w:rFonts w:ascii="Arial" w:eastAsia="Arial" w:hAnsi="Arial" w:cs="Arial"/>
        <w:sz w:val="15"/>
        <w:szCs w:val="15"/>
      </w:rPr>
      <w:t>Berufsmesse Zürich:</w:t>
    </w:r>
    <w:r w:rsidR="000E7D9E">
      <w:rPr>
        <w:rFonts w:ascii="Arial" w:eastAsia="Arial" w:hAnsi="Arial" w:cs="Arial"/>
        <w:sz w:val="15"/>
        <w:szCs w:val="15"/>
      </w:rPr>
      <w:t xml:space="preserve"> </w:t>
    </w:r>
    <w:r w:rsidR="000E7D9E" w:rsidRPr="000E7D9E">
      <w:rPr>
        <w:rFonts w:ascii="Arial" w:eastAsia="Arial" w:hAnsi="Arial" w:cs="Arial"/>
        <w:sz w:val="15"/>
        <w:szCs w:val="15"/>
      </w:rPr>
      <w:t>Die Berufsmesse Zürich zeigt Jugendlichen Perspektiven auf</w:t>
    </w:r>
    <w:r>
      <w:rPr>
        <w:rFonts w:ascii="Arial" w:eastAsia="Arial" w:hAnsi="Arial" w:cs="Arial"/>
        <w:sz w:val="15"/>
        <w:szCs w:val="15"/>
      </w:rPr>
      <w:t xml:space="preserve">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Pr>
        <w:rFonts w:ascii="Arial" w:eastAsia="Arial" w:hAnsi="Arial" w:cs="Arial"/>
        <w:noProof/>
        <w:sz w:val="15"/>
        <w:szCs w:val="15"/>
      </w:rPr>
      <w:t>2</w:t>
    </w:r>
    <w:r>
      <w:rPr>
        <w:rFonts w:ascii="Arial" w:eastAsia="Arial" w:hAnsi="Arial" w:cs="Arial"/>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BDC2" w14:textId="77777777" w:rsidR="0079761C" w:rsidRDefault="00262C3F">
    <w:pPr>
      <w:pBdr>
        <w:top w:val="nil"/>
        <w:left w:val="nil"/>
        <w:bottom w:val="nil"/>
        <w:right w:val="nil"/>
        <w:between w:val="nil"/>
      </w:pBdr>
      <w:tabs>
        <w:tab w:val="right" w:pos="8820"/>
      </w:tabs>
      <w:rPr>
        <w:color w:val="000000"/>
      </w:rPr>
    </w:pPr>
    <w:r>
      <w:rPr>
        <w:color w:val="000000"/>
      </w:rPr>
      <w:t xml:space="preserve"> </w:t>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1C"/>
    <w:rsid w:val="000E7D9E"/>
    <w:rsid w:val="001225C2"/>
    <w:rsid w:val="00262C3F"/>
    <w:rsid w:val="00354F15"/>
    <w:rsid w:val="003E0180"/>
    <w:rsid w:val="0079761C"/>
    <w:rsid w:val="00E92E04"/>
    <w:rsid w:val="00F1422D"/>
    <w:rsid w:val="00F25C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DE3"/>
  <w15:docId w15:val="{88F43100-7F0D-46B2-B8CE-A7CADDD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stagram.com/berufsmessezuerich"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facebook.com/berufsmessezuerich.c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erufsmessezuerich.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3817</Characters>
  <Application>Microsoft Office Word</Application>
  <DocSecurity>0</DocSecurity>
  <Lines>31</Lines>
  <Paragraphs>8</Paragraphs>
  <ScaleCrop>false</ScaleCrop>
  <Company>MCH Group AG</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Ciriello Patrizia</cp:lastModifiedBy>
  <cp:revision>8</cp:revision>
  <dcterms:created xsi:type="dcterms:W3CDTF">2022-10-12T14:37:00Z</dcterms:created>
  <dcterms:modified xsi:type="dcterms:W3CDTF">2022-10-13T06:38:00Z</dcterms:modified>
</cp:coreProperties>
</file>